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</w:rPr>
        <w:t>МИНИСТЕРСТВО ЗДРАВООХРАНЕНИЯ МОСКОВСКОЙ ОБЛАСТИ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</w:rPr>
        <w:t>МОСКОВСКИЙ ОБЛАСТНОЙ НАУЧНО-ИССЛЕДОВАТЕЛЬСКИЙ КЛИНИЧЕСКИЙ ИНСТИТУТ им. М.Ф. ВЛАДИМИРСКОГО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</w:rPr>
        <w:t>БЮРО СУДЕБНО-МЕДИЦИНСКОЙ ЭКСПЕРТИЗЫ МОСКОВСКОЙ ОБЛАСТИ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</w:rPr>
        <w:t>АССОЦИАЦИЯ СУДЕБНО-МЕДИЦИНСКИХ ЭКСПЕРТОВ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  <w:r w:rsidRPr="00437410">
        <w:rPr>
          <w:rFonts w:ascii="Times New Roman" w:hAnsi="Times New Roman" w:cs="Times New Roman"/>
        </w:rPr>
        <w:t>________________________________________________________________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  <w:r w:rsidRPr="00437410">
        <w:rPr>
          <w:rFonts w:ascii="Times New Roman" w:hAnsi="Times New Roman" w:cs="Times New Roman"/>
          <w:b/>
          <w:caps/>
        </w:rPr>
        <w:t>научно-практическАЯ конференциЯ</w:t>
      </w:r>
    </w:p>
    <w:p w:rsidR="00437410" w:rsidRPr="00437410" w:rsidRDefault="00437410" w:rsidP="004374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</w:p>
    <w:p w:rsidR="00E95EF6" w:rsidRDefault="00E95EF6" w:rsidP="004374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F6" w:rsidRDefault="00E95EF6" w:rsidP="004374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410" w:rsidRPr="00437410" w:rsidRDefault="0052260C" w:rsidP="004374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</w:t>
      </w:r>
      <w:r w:rsidR="0023571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ИНГ </w:t>
      </w:r>
      <w:r w:rsidR="0023571C">
        <w:rPr>
          <w:rFonts w:ascii="Times New Roman" w:hAnsi="Times New Roman" w:cs="Times New Roman"/>
          <w:b/>
          <w:sz w:val="24"/>
          <w:szCs w:val="24"/>
        </w:rPr>
        <w:t xml:space="preserve">ОСТРЫХ </w:t>
      </w:r>
      <w:r>
        <w:rPr>
          <w:rFonts w:ascii="Times New Roman" w:hAnsi="Times New Roman" w:cs="Times New Roman"/>
          <w:b/>
          <w:sz w:val="24"/>
          <w:szCs w:val="24"/>
        </w:rPr>
        <w:t>ОТРАВЛЕНИЙ Х</w:t>
      </w:r>
      <w:r w:rsidR="00BE6F4D">
        <w:rPr>
          <w:rFonts w:ascii="Times New Roman" w:hAnsi="Times New Roman" w:cs="Times New Roman"/>
          <w:b/>
          <w:sz w:val="24"/>
          <w:szCs w:val="24"/>
        </w:rPr>
        <w:t>ИМИЧЕСКОЙ ЭТИОЛОГИИ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437410">
        <w:rPr>
          <w:rFonts w:ascii="Times New Roman" w:hAnsi="Times New Roman" w:cs="Times New Roman"/>
          <w:b/>
        </w:rPr>
        <w:t xml:space="preserve">Дата проведения: </w:t>
      </w:r>
      <w:r w:rsidR="00BE6F4D" w:rsidRPr="00BE6F4D">
        <w:rPr>
          <w:rFonts w:ascii="Times New Roman" w:hAnsi="Times New Roman" w:cs="Times New Roman"/>
        </w:rPr>
        <w:t>07</w:t>
      </w:r>
      <w:r w:rsidR="00BE6F4D">
        <w:rPr>
          <w:rFonts w:ascii="Times New Roman" w:hAnsi="Times New Roman" w:cs="Times New Roman"/>
        </w:rPr>
        <w:t>ноября</w:t>
      </w:r>
      <w:r w:rsidRPr="00437410">
        <w:rPr>
          <w:rFonts w:ascii="Times New Roman" w:hAnsi="Times New Roman" w:cs="Times New Roman"/>
        </w:rPr>
        <w:t xml:space="preserve"> 2018 года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437410" w:rsidRPr="00437410" w:rsidRDefault="00437410" w:rsidP="00437410">
      <w:pPr>
        <w:suppressAutoHyphens/>
        <w:spacing w:before="120" w:after="120"/>
        <w:jc w:val="both"/>
        <w:rPr>
          <w:rFonts w:ascii="Times New Roman" w:hAnsi="Times New Roman" w:cs="Times New Roman"/>
          <w:color w:val="000000"/>
          <w:u w:color="000000"/>
          <w:lang w:eastAsia="ru-RU"/>
        </w:rPr>
      </w:pPr>
      <w:r w:rsidRPr="00437410">
        <w:rPr>
          <w:rFonts w:ascii="Times New Roman" w:hAnsi="Times New Roman" w:cs="Times New Roman"/>
          <w:b/>
        </w:rPr>
        <w:t>Место проведения конференции:</w:t>
      </w:r>
      <w:r w:rsidRPr="00437410">
        <w:rPr>
          <w:rFonts w:ascii="Times New Roman" w:hAnsi="Times New Roman" w:cs="Times New Roman"/>
          <w:color w:val="000000"/>
          <w:u w:color="000000"/>
          <w:lang w:eastAsia="ru-RU"/>
        </w:rPr>
        <w:t xml:space="preserve">г. Москва, ул. Щепкина, д.61/2. ГБУЗ МО </w:t>
      </w:r>
      <w:r w:rsidRPr="00437410">
        <w:rPr>
          <w:rFonts w:ascii="Times New Roman" w:hAnsi="Times New Roman" w:cs="Times New Roman"/>
          <w:color w:val="000000"/>
          <w:u w:color="000000"/>
          <w:shd w:val="clear" w:color="auto" w:fill="FFFFFF"/>
          <w:lang w:eastAsia="ru-RU"/>
        </w:rPr>
        <w:t>Московский областной научно-исследовательский клинический институт (МОНИКИ) им. М.Ф. Владимирского,</w:t>
      </w:r>
      <w:r w:rsidRPr="00437410">
        <w:rPr>
          <w:rFonts w:ascii="Times New Roman" w:hAnsi="Times New Roman" w:cs="Times New Roman"/>
          <w:color w:val="000000"/>
          <w:u w:color="000000"/>
          <w:lang w:eastAsia="ru-RU"/>
        </w:rPr>
        <w:t xml:space="preserve"> корпус 9, конференц-зал</w:t>
      </w:r>
    </w:p>
    <w:p w:rsidR="00437410" w:rsidRPr="00437410" w:rsidRDefault="00437410" w:rsidP="00437410">
      <w:pP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437410" w:rsidRPr="00437410" w:rsidRDefault="00437410" w:rsidP="00437410">
      <w:pPr>
        <w:suppressAutoHyphens/>
        <w:spacing w:before="120" w:after="120"/>
        <w:jc w:val="both"/>
        <w:rPr>
          <w:rFonts w:ascii="Times New Roman" w:hAnsi="Times New Roman" w:cs="Times New Roman"/>
          <w:color w:val="000000"/>
          <w:u w:color="000000"/>
          <w:shd w:val="clear" w:color="auto" w:fill="FFFFFF"/>
        </w:rPr>
      </w:pPr>
      <w:r w:rsidRPr="00437410">
        <w:rPr>
          <w:rFonts w:ascii="Times New Roman" w:hAnsi="Times New Roman" w:cs="Times New Roman"/>
          <w:b/>
        </w:rPr>
        <w:t>Проезд:</w:t>
      </w:r>
      <w:r w:rsidRPr="00437410">
        <w:rPr>
          <w:rFonts w:ascii="Times New Roman" w:hAnsi="Times New Roman" w:cs="Times New Roman"/>
          <w:color w:val="000000"/>
          <w:u w:color="000000"/>
          <w:shd w:val="clear" w:color="auto" w:fill="FFFFFF"/>
        </w:rPr>
        <w:t xml:space="preserve">Станция метро «Проспект Мира», выход к спорткомплексу «Олимпийский» 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  <w:u w:val="single"/>
          <w:shd w:val="clear" w:color="auto" w:fill="FFFFFF"/>
        </w:rPr>
        <w:t>Контакты</w:t>
      </w:r>
      <w:r w:rsidRPr="00437410">
        <w:rPr>
          <w:rFonts w:ascii="Times New Roman" w:hAnsi="Times New Roman" w:cs="Times New Roman"/>
          <w:b/>
          <w:shd w:val="clear" w:color="auto" w:fill="FFFFFF"/>
        </w:rPr>
        <w:t>: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437410">
        <w:rPr>
          <w:rFonts w:ascii="Times New Roman" w:hAnsi="Times New Roman" w:cs="Times New Roman"/>
        </w:rPr>
        <w:t xml:space="preserve">Максимов Александр Викторович, тел: 8(495)368-84-60, </w:t>
      </w:r>
      <w:r w:rsidRPr="00437410">
        <w:rPr>
          <w:rFonts w:ascii="Times New Roman" w:hAnsi="Times New Roman" w:cs="Times New Roman"/>
          <w:lang w:val="it-IT"/>
        </w:rPr>
        <w:t xml:space="preserve">e-mail: </w:t>
      </w:r>
      <w:r w:rsidR="00F42343" w:rsidRPr="00437410">
        <w:fldChar w:fldCharType="begin"/>
      </w:r>
      <w:r w:rsidRPr="00437410">
        <w:rPr>
          <w:rFonts w:ascii="Times New Roman" w:hAnsi="Times New Roman" w:cs="Times New Roman"/>
        </w:rPr>
        <w:instrText xml:space="preserve"> HYPERLINK "mailto:maкsimov@sudmedmo.ru" </w:instrText>
      </w:r>
      <w:r w:rsidR="00F42343" w:rsidRPr="00437410">
        <w:fldChar w:fldCharType="separate"/>
      </w:r>
      <w:r w:rsidRPr="00437410">
        <w:rPr>
          <w:rStyle w:val="a3"/>
          <w:rFonts w:ascii="Times New Roman" w:hAnsi="Times New Roman"/>
          <w:lang w:val="en-US"/>
        </w:rPr>
        <w:t>ma</w:t>
      </w:r>
      <w:r w:rsidRPr="00437410">
        <w:rPr>
          <w:rStyle w:val="a3"/>
          <w:rFonts w:ascii="Times New Roman" w:hAnsi="Times New Roman"/>
        </w:rPr>
        <w:t>к</w:t>
      </w:r>
      <w:r w:rsidRPr="00437410">
        <w:rPr>
          <w:rStyle w:val="a3"/>
          <w:rFonts w:ascii="Times New Roman" w:hAnsi="Times New Roman"/>
          <w:lang w:val="en-US"/>
        </w:rPr>
        <w:t>simov</w:t>
      </w:r>
      <w:r w:rsidRPr="00437410">
        <w:rPr>
          <w:rStyle w:val="a3"/>
          <w:rFonts w:ascii="Times New Roman" w:hAnsi="Times New Roman"/>
        </w:rPr>
        <w:t>@</w:t>
      </w:r>
      <w:r w:rsidRPr="00437410">
        <w:rPr>
          <w:rStyle w:val="a3"/>
          <w:rFonts w:ascii="Times New Roman" w:hAnsi="Times New Roman"/>
          <w:lang w:val="en-US"/>
        </w:rPr>
        <w:t>sudmedmo</w:t>
      </w:r>
      <w:r w:rsidRPr="00437410">
        <w:rPr>
          <w:rStyle w:val="a3"/>
          <w:rFonts w:ascii="Times New Roman" w:hAnsi="Times New Roman"/>
        </w:rPr>
        <w:t>.</w:t>
      </w:r>
      <w:r w:rsidRPr="00437410">
        <w:rPr>
          <w:rStyle w:val="a3"/>
          <w:rFonts w:ascii="Times New Roman" w:hAnsi="Times New Roman"/>
          <w:lang w:val="en-US"/>
        </w:rPr>
        <w:t>ru</w:t>
      </w:r>
      <w:r w:rsidR="00F42343" w:rsidRPr="00437410">
        <w:rPr>
          <w:rStyle w:val="a3"/>
          <w:rFonts w:ascii="Times New Roman" w:hAnsi="Times New Roman"/>
          <w:lang w:val="en-US"/>
        </w:rPr>
        <w:fldChar w:fldCharType="end"/>
      </w:r>
      <w:r w:rsidRPr="00437410">
        <w:rPr>
          <w:rFonts w:ascii="Times New Roman" w:hAnsi="Times New Roman" w:cs="Times New Roman"/>
        </w:rPr>
        <w:t>.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</w:rPr>
      </w:pPr>
      <w:r w:rsidRPr="00437410">
        <w:rPr>
          <w:rFonts w:ascii="Times New Roman" w:hAnsi="Times New Roman" w:cs="Times New Roman"/>
          <w:b/>
        </w:rPr>
        <w:t>Москва</w:t>
      </w:r>
      <w:r w:rsidRPr="00437410">
        <w:rPr>
          <w:rFonts w:ascii="Times New Roman" w:hAnsi="Times New Roman" w:cs="Times New Roman"/>
          <w:b/>
          <w:lang w:val="it-IT"/>
        </w:rPr>
        <w:t>, 201</w:t>
      </w:r>
      <w:r w:rsidRPr="00437410">
        <w:rPr>
          <w:rFonts w:ascii="Times New Roman" w:hAnsi="Times New Roman" w:cs="Times New Roman"/>
          <w:b/>
        </w:rPr>
        <w:t>8</w:t>
      </w:r>
    </w:p>
    <w:p w:rsidR="00437410" w:rsidRPr="00437410" w:rsidRDefault="00437410" w:rsidP="0043741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</w:rPr>
      </w:pPr>
    </w:p>
    <w:p w:rsidR="00437410" w:rsidRDefault="00437410" w:rsidP="00437410">
      <w:pPr>
        <w:spacing w:before="120" w:after="240"/>
        <w:ind w:firstLine="709"/>
        <w:jc w:val="both"/>
        <w:rPr>
          <w:rFonts w:ascii="Times New Roman" w:eastAsia="Calibri" w:hAnsi="Times New Roman" w:cs="Times New Roman"/>
          <w:color w:val="FF0000"/>
          <w:lang w:eastAsia="ru-RU"/>
        </w:rPr>
      </w:pPr>
      <w:r w:rsidRPr="00437410">
        <w:rPr>
          <w:rFonts w:ascii="Times New Roman" w:eastAsia="Calibri" w:hAnsi="Times New Roman" w:cs="Times New Roman"/>
          <w:b/>
          <w:color w:val="FF0000"/>
          <w:lang w:eastAsia="ru-RU"/>
        </w:rPr>
        <w:t xml:space="preserve">Внимание: </w:t>
      </w:r>
      <w:r w:rsidRPr="00437410">
        <w:rPr>
          <w:rFonts w:ascii="Times New Roman" w:eastAsia="Calibri" w:hAnsi="Times New Roman" w:cs="Times New Roman"/>
          <w:color w:val="FF0000"/>
          <w:lang w:eastAsia="ru-RU"/>
        </w:rPr>
        <w:t>Регистрация членов Ассоциации судебно-медицинских экспертов будет осуществляться посредством пластиковых удостоверений.</w:t>
      </w:r>
    </w:p>
    <w:p w:rsidR="00E95EF6" w:rsidRDefault="00E95EF6" w:rsidP="00437410">
      <w:pPr>
        <w:spacing w:before="120" w:after="240"/>
        <w:ind w:firstLine="709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:rsidR="00E95EF6" w:rsidRDefault="00E95EF6" w:rsidP="00437410">
      <w:pPr>
        <w:spacing w:before="120" w:after="240"/>
        <w:ind w:firstLine="709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:rsidR="00E95EF6" w:rsidRDefault="00E95EF6" w:rsidP="00437410">
      <w:pPr>
        <w:spacing w:before="120" w:after="240"/>
        <w:ind w:firstLine="709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:rsidR="00E95EF6" w:rsidRPr="00251781" w:rsidRDefault="00E95EF6" w:rsidP="00E95EF6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</w:t>
      </w:r>
    </w:p>
    <w:p w:rsidR="00E95EF6" w:rsidRPr="00251781" w:rsidRDefault="00E95EF6" w:rsidP="00E9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научно-практической конференции</w:t>
      </w:r>
    </w:p>
    <w:p w:rsidR="00E95EF6" w:rsidRPr="00251781" w:rsidRDefault="00E95EF6" w:rsidP="00E95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81">
        <w:rPr>
          <w:rFonts w:ascii="Times New Roman" w:hAnsi="Times New Roman" w:cs="Times New Roman"/>
          <w:b/>
          <w:sz w:val="24"/>
          <w:szCs w:val="24"/>
        </w:rPr>
        <w:t>«</w:t>
      </w:r>
      <w:r w:rsidR="00BE6F4D" w:rsidRPr="00251781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23571C" w:rsidRPr="00251781">
        <w:rPr>
          <w:rFonts w:ascii="Times New Roman" w:hAnsi="Times New Roman" w:cs="Times New Roman"/>
          <w:b/>
          <w:sz w:val="24"/>
          <w:szCs w:val="24"/>
        </w:rPr>
        <w:t xml:space="preserve">острых </w:t>
      </w:r>
      <w:r w:rsidR="00BE6F4D" w:rsidRPr="00251781">
        <w:rPr>
          <w:rFonts w:ascii="Times New Roman" w:hAnsi="Times New Roman" w:cs="Times New Roman"/>
          <w:b/>
          <w:sz w:val="24"/>
          <w:szCs w:val="24"/>
        </w:rPr>
        <w:t>отравлений химической этиологии»</w:t>
      </w:r>
    </w:p>
    <w:p w:rsidR="00E95EF6" w:rsidRPr="00251781" w:rsidRDefault="00E95EF6" w:rsidP="00E95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EF6" w:rsidRPr="00251781" w:rsidRDefault="00BE6F4D" w:rsidP="00E9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95EF6"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ноября </w:t>
      </w:r>
      <w:r w:rsidR="00E95EF6" w:rsidRPr="00251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года, Москва</w:t>
      </w:r>
    </w:p>
    <w:p w:rsidR="00F524E7" w:rsidRPr="00251781" w:rsidRDefault="00F524E7" w:rsidP="00F524E7">
      <w:pPr>
        <w:spacing w:before="120" w:after="120" w:line="240" w:lineRule="auto"/>
        <w:ind w:left="-357" w:right="176" w:firstLine="3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524E7" w:rsidRPr="00251781" w:rsidRDefault="00E95EF6" w:rsidP="00F524E7">
      <w:pPr>
        <w:spacing w:before="120" w:after="120" w:line="240" w:lineRule="auto"/>
        <w:ind w:left="-357" w:right="176" w:firstLine="3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251781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00</w:t>
      </w: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10</w:t>
      </w:r>
      <w:r w:rsidRPr="00251781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30</w:t>
      </w: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Открытие конференции</w:t>
      </w:r>
    </w:p>
    <w:p w:rsidR="00F524E7" w:rsidRPr="00251781" w:rsidRDefault="00F524E7" w:rsidP="00F524E7">
      <w:pPr>
        <w:spacing w:before="120" w:after="120" w:line="240" w:lineRule="auto"/>
        <w:ind w:left="-357" w:right="176" w:firstLine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2285" w:rsidRPr="00251781" w:rsidRDefault="00AC369E" w:rsidP="00932285">
      <w:pPr>
        <w:numPr>
          <w:ilvl w:val="0"/>
          <w:numId w:val="1"/>
        </w:numPr>
        <w:suppressAutoHyphens/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Разработка эффективной системы м</w:t>
      </w:r>
      <w:r w:rsidR="00932285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="00932285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острых смертельных отравлений в ГБУЗ МО «Бюро СМЭ» (</w:t>
      </w:r>
      <w:r w:rsidR="003B76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45</w:t>
      </w:r>
      <w:r w:rsidR="00932285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мин).</w:t>
      </w:r>
    </w:p>
    <w:p w:rsidR="00932285" w:rsidRPr="00932285" w:rsidRDefault="00932285" w:rsidP="00932285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D4B5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Клевно Владимир Александрович,</w:t>
      </w:r>
      <w:r w:rsidR="00B83B7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3228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начальник ГБУЗ МО «Бюро судебно-медицинской экспертизы», главный специалист по судебно-медицинской экспертизе Министерства здравоохранения Московской области, заведующий кафедрой судебной медицины ГБУЗ МО МОНИКИ им. М.Ф. Владимирского, президент Ассоциации судебно-медицинских экспертов, д.м.н., профессор.</w:t>
      </w:r>
    </w:p>
    <w:p w:rsidR="00932285" w:rsidRDefault="00932285" w:rsidP="00932285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D4B5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Максимов Александр Викторович,</w:t>
      </w:r>
      <w:r w:rsidR="00B83B7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3228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заместитель начальника по организационно-методической работе ГБУЗ МО «Бюро судебно-медицинской экспертизы», ассистент кафедры судебной медицины ГБУЗ МО МОНИКИ им. М.Ф. Владимирского, к.м.н.</w:t>
      </w:r>
    </w:p>
    <w:p w:rsidR="00932285" w:rsidRPr="00932285" w:rsidRDefault="00932285" w:rsidP="00932285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9506A9" w:rsidRPr="00251781" w:rsidRDefault="000738AE" w:rsidP="005C3175">
      <w:pPr>
        <w:numPr>
          <w:ilvl w:val="0"/>
          <w:numId w:val="1"/>
        </w:numPr>
        <w:suppressAutoHyphens/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Клиническая и экспертная оценка состояний алкогольного</w:t>
      </w:r>
      <w:r w:rsidR="00AC36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наркотического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опьянения</w:t>
      </w:r>
      <w:r w:rsidR="00356A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9322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3B76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45</w:t>
      </w:r>
      <w:r w:rsidR="00F524E7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мин). </w:t>
      </w:r>
    </w:p>
    <w:p w:rsidR="009506A9" w:rsidRDefault="00BE6F4D" w:rsidP="009506A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51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Клименко Татьяна Валентиновна, </w:t>
      </w:r>
      <w:r w:rsidRPr="00251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директор НИИ наркологии - филиала ФГБУ «Федеральный медицинский исследовательский центр психиатрии и наркологии имени В.П. Сербского» Минздрава России, профессор, д.м.н.</w:t>
      </w:r>
    </w:p>
    <w:p w:rsidR="00932285" w:rsidRDefault="00932285" w:rsidP="00932285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932285" w:rsidRPr="00932285" w:rsidRDefault="00932285" w:rsidP="00932285">
      <w:pPr>
        <w:pStyle w:val="a5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Токсикологическая ситуация: состояние проблемы на современном этапе</w:t>
      </w:r>
      <w:r w:rsidRPr="009322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3B76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45</w:t>
      </w:r>
      <w:r w:rsidRPr="009322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мин.).</w:t>
      </w:r>
    </w:p>
    <w:p w:rsidR="00932285" w:rsidRPr="00932285" w:rsidRDefault="00932285" w:rsidP="00932285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3228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Остапенко Юрий Николаевич,</w:t>
      </w:r>
      <w:r w:rsidR="00B83B7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3228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директор ФГБУ «Научно-практический токсикологический центр ФМБА России», </w:t>
      </w:r>
      <w:r w:rsid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</w:t>
      </w:r>
      <w:r w:rsidR="00AC369E" w:rsidRP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лавный внештатный специалист</w:t>
      </w:r>
      <w:r w:rsid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</w:t>
      </w:r>
      <w:r w:rsidR="00AC369E" w:rsidRP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оксиколог</w:t>
      </w:r>
      <w:r w:rsidR="00AC369E" w:rsidRPr="00251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Минздрава России</w:t>
      </w:r>
      <w:r w:rsidR="00AC369E" w:rsidRP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и Д</w:t>
      </w:r>
      <w:r w:rsid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епартамента здравоохранения</w:t>
      </w:r>
      <w:r w:rsidR="00AC369E" w:rsidRPr="00AC36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г. Москвы, </w:t>
      </w:r>
      <w:r w:rsidRPr="0093228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к.м.н., доцент кафедры клинической токсикологии </w:t>
      </w:r>
      <w:r w:rsidR="001D4B5A" w:rsidRPr="001D4B5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ГБОУ ДПО РМАПО Минздравсоцразвития России</w:t>
      </w:r>
      <w:r w:rsidR="001D4B5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932285" w:rsidRDefault="00932285" w:rsidP="009506A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32285" w:rsidRDefault="00932285" w:rsidP="00932285">
      <w:pPr>
        <w:pStyle w:val="a5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322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проведении профилактических медицинских осмотров, обучающихся в образовательных организациях, в целях раннего выявления незаконного потребления наркотических средств и психотропных веществ в Московской области (</w:t>
      </w:r>
      <w:r w:rsidR="003B76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45</w:t>
      </w:r>
      <w:r w:rsidRPr="009322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мин.) </w:t>
      </w:r>
    </w:p>
    <w:p w:rsidR="00932285" w:rsidRDefault="00932285" w:rsidP="00932285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D4B5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Волкова Олеся </w:t>
      </w:r>
      <w:r w:rsidR="007B4705" w:rsidRPr="001D4B5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Юрьевна</w:t>
      </w:r>
      <w:r w:rsidR="007B470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, </w:t>
      </w:r>
      <w:r w:rsidR="007B4705" w:rsidRPr="007B470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заместитель</w:t>
      </w:r>
      <w:r w:rsidRPr="007B470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г</w:t>
      </w:r>
      <w:r w:rsidRPr="0093228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лавного врача по детской наркологии, ГБУЗ МО «Московской областной наркологический диспансер», главный детский психиатр-нарколог Московской области.</w:t>
      </w:r>
    </w:p>
    <w:p w:rsidR="001D4B5A" w:rsidRPr="00251781" w:rsidRDefault="001D4B5A" w:rsidP="001D4B5A">
      <w:pPr>
        <w:pStyle w:val="a5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Динамика острых отравлений химической этиологии, в том числе с летальных исходом, в Московской области за период 2015-2017 гг. и 6 месяцев 2018 года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</w:t>
      </w: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мин). </w:t>
      </w:r>
    </w:p>
    <w:p w:rsidR="001D4B5A" w:rsidRDefault="001D4B5A" w:rsidP="001D4B5A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Тарасова Франческа Витальевна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2517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начальник отдела социально-гигиенического мониторинга и информационно-технического обеспечения Управления Роспотребнадзора по Московской области.</w:t>
      </w:r>
    </w:p>
    <w:p w:rsidR="001D4B5A" w:rsidRDefault="001D4B5A" w:rsidP="001D4B5A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1D4B5A" w:rsidRPr="00251781" w:rsidRDefault="001D4B5A" w:rsidP="001D4B5A">
      <w:pPr>
        <w:pStyle w:val="a5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Взаимодействие участников токсикологического мониторинга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</w:t>
      </w: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мин). </w:t>
      </w:r>
    </w:p>
    <w:p w:rsidR="001D4B5A" w:rsidRPr="00251781" w:rsidRDefault="001D4B5A" w:rsidP="001D4B5A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proofErr w:type="spellStart"/>
      <w:r w:rsidRPr="0025178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Таипова</w:t>
      </w:r>
      <w:proofErr w:type="spellEnd"/>
      <w:r w:rsidRPr="0025178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Наиля </w:t>
      </w:r>
      <w:proofErr w:type="spellStart"/>
      <w:r w:rsidRPr="0025178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Мансуровна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2517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главный специалист-эксперт Раменского территориального отдела Управления Роспотребнадзора по Московской области.</w:t>
      </w:r>
    </w:p>
    <w:p w:rsidR="001D4B5A" w:rsidRDefault="001D4B5A" w:rsidP="0093228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2285" w:rsidRPr="00932285" w:rsidRDefault="00932285" w:rsidP="0093228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</w:pPr>
      <w:r w:rsidRPr="00932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Перерыв 1</w:t>
      </w:r>
      <w:r w:rsidR="003B7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93228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00</w:t>
      </w:r>
      <w:r w:rsidRPr="00932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1</w:t>
      </w:r>
      <w:r w:rsidR="003B7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93228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30</w:t>
      </w:r>
    </w:p>
    <w:p w:rsidR="00BE6F4D" w:rsidRPr="007C16B6" w:rsidRDefault="00356A4C" w:rsidP="00BE6F4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удебно-химическое исследование</w:t>
      </w:r>
      <w:r w:rsidRPr="00356A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аналитические возможности и ключевые аспекты для получения объективных результатов и их интерпр</w:t>
      </w:r>
      <w:r w:rsidR="008C20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тации</w:t>
      </w:r>
      <w:r w:rsidR="0023571C" w:rsidRPr="007C16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932285" w:rsidRPr="007C16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</w:t>
      </w:r>
      <w:r w:rsidR="0023571C" w:rsidRPr="007C16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мин)</w:t>
      </w:r>
      <w:r w:rsidR="00BE6F4D" w:rsidRPr="007C16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BE6F4D" w:rsidRPr="00251781" w:rsidRDefault="00BE6F4D" w:rsidP="00BE6F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781">
        <w:rPr>
          <w:rFonts w:ascii="Times New Roman" w:hAnsi="Times New Roman" w:cs="Times New Roman"/>
          <w:b/>
          <w:i/>
          <w:iCs/>
          <w:sz w:val="24"/>
          <w:szCs w:val="24"/>
        </w:rPr>
        <w:t>Крупина Наталья Анатольевна,</w:t>
      </w:r>
      <w:r w:rsidR="006C090A" w:rsidRPr="006C09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3571C" w:rsidRPr="00251781">
        <w:rPr>
          <w:rFonts w:ascii="Times New Roman" w:hAnsi="Times New Roman" w:cs="Times New Roman"/>
          <w:i/>
          <w:sz w:val="24"/>
          <w:szCs w:val="24"/>
        </w:rPr>
        <w:t>заведующая судебно-химическим отделом ГБУЗ МО «Бюро судебно-медицинской экспертизы», главный специалист</w:t>
      </w:r>
      <w:r w:rsidR="008C19A3" w:rsidRPr="008C1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571C" w:rsidRPr="00251781">
        <w:rPr>
          <w:rFonts w:ascii="Times New Roman" w:hAnsi="Times New Roman" w:cs="Times New Roman"/>
          <w:i/>
          <w:sz w:val="24"/>
          <w:szCs w:val="24"/>
        </w:rPr>
        <w:t xml:space="preserve">по аналитической и судебно-медицинской токсикологии Министерства здравоохранения Московской области, </w:t>
      </w:r>
      <w:r w:rsidRPr="00251781">
        <w:rPr>
          <w:rFonts w:ascii="Times New Roman" w:hAnsi="Times New Roman" w:cs="Times New Roman"/>
          <w:i/>
          <w:iCs/>
          <w:sz w:val="24"/>
          <w:szCs w:val="24"/>
        </w:rPr>
        <w:t>ассистент кафедры судебной медицины ФУВ ГБУЗ МО «МОНИКИ им. М.Ф. Владимирского»</w:t>
      </w:r>
      <w:r w:rsidR="004B49D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06A9" w:rsidRPr="00251781" w:rsidRDefault="009506A9" w:rsidP="009506A9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506A9" w:rsidRPr="00251781" w:rsidRDefault="00B30FF8" w:rsidP="009506A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Случа</w:t>
      </w:r>
      <w:r w:rsidR="00BB119B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й криминального отравления каплями для глаз «Визин» </w:t>
      </w: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3B76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</w:t>
      </w:r>
      <w:r w:rsidR="00BB119B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мин</w:t>
      </w:r>
      <w:r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 w:rsidR="009506A9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B30FF8" w:rsidRPr="00251781" w:rsidRDefault="00E550B4" w:rsidP="00B30F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Артемьева Елена Николаевна</w:t>
      </w:r>
      <w:r w:rsidR="00B30FF8" w:rsidRPr="002517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="00B30FF8" w:rsidRPr="002517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заведующий </w:t>
      </w:r>
      <w:r w:rsidRPr="002517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Ногинским </w:t>
      </w:r>
      <w:r w:rsidR="00B30FF8" w:rsidRPr="002517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судебно-медицинским отделением ГБУЗ МО «Бюро СМЭ».</w:t>
      </w:r>
    </w:p>
    <w:p w:rsidR="009506A9" w:rsidRPr="00251781" w:rsidRDefault="009506A9" w:rsidP="009506A9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E6F4D" w:rsidRPr="00251781" w:rsidRDefault="00BE6F4D" w:rsidP="00BE6F4D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Проблемы судебно-медицинской диагностики смерти от отравл</w:t>
      </w:r>
      <w:r w:rsidR="003B76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ения этиловым спиртом у детей (15 </w:t>
      </w: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мин).</w:t>
      </w:r>
    </w:p>
    <w:p w:rsidR="00BE6F4D" w:rsidRPr="00251781" w:rsidRDefault="00BE6F4D" w:rsidP="00BE6F4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76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Плисс Семен</w:t>
      </w:r>
      <w:r w:rsidR="008C203E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25178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Сергеевич</w:t>
      </w:r>
      <w:r w:rsidRPr="0025178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 аспирант кафедры судебной медицины ФУВ ГБУЗ МО МОНИКИ им. М.Ф. Владимирского</w:t>
      </w:r>
      <w:r w:rsidR="00361FD6" w:rsidRPr="0025178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</w:p>
    <w:p w:rsidR="00361FD6" w:rsidRPr="00251781" w:rsidRDefault="00361FD6" w:rsidP="00361FD6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Варианты танатогенеза в случаях острых отравлений летучими газами (</w:t>
      </w:r>
      <w:r w:rsidR="003B76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15</w:t>
      </w: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мин).</w:t>
      </w:r>
    </w:p>
    <w:p w:rsidR="00361FD6" w:rsidRPr="00251781" w:rsidRDefault="00361FD6" w:rsidP="00361FD6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76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Тархнишвили Георгий Сергеевич</w:t>
      </w:r>
      <w:r w:rsidRPr="0025178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 заведующий Химкинским судебно-медицинским отделением ГБУЗ МО «Бюро СМЭ», аспирант кафедры судебной медицины ФУВ ГБУЗ МО МОНИКИ им. М.Ф. Владимирского.</w:t>
      </w:r>
    </w:p>
    <w:p w:rsidR="00361FD6" w:rsidRPr="00251781" w:rsidRDefault="00361FD6" w:rsidP="00361FD6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Опыт взаимодействия ГБУЗ МО «Бюро СМЭ» с территориальными отделами </w:t>
      </w:r>
      <w:r w:rsidR="00E550B4"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Роспотребнадзора</w:t>
      </w:r>
      <w:r w:rsidR="00441FED" w:rsidRPr="00441FE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по Московской области в передаче экстренных извещений о случаях о</w:t>
      </w:r>
      <w:bookmarkStart w:id="0" w:name="_GoBack"/>
      <w:bookmarkEnd w:id="0"/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стрых от</w:t>
      </w:r>
      <w:r w:rsidR="00CD6E8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равлений химической этиологии (</w:t>
      </w:r>
      <w:r w:rsidR="003B76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15</w:t>
      </w:r>
      <w:r w:rsidRPr="0025178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мин).</w:t>
      </w:r>
    </w:p>
    <w:p w:rsidR="00361FD6" w:rsidRPr="00251781" w:rsidRDefault="00361FD6" w:rsidP="00361FD6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76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25178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Никифорова Светлана Андреевна, </w:t>
      </w:r>
      <w:r w:rsidRPr="0025178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заведующий Наро-Фоминским судебно-медицинским отделением ГБУЗ МО «Бюро СМЭ». </w:t>
      </w:r>
    </w:p>
    <w:p w:rsidR="00361FD6" w:rsidRPr="00251781" w:rsidRDefault="00361FD6" w:rsidP="00361FD6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76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</w:p>
    <w:p w:rsidR="00361FD6" w:rsidRPr="00251781" w:rsidRDefault="00361FD6" w:rsidP="00361FD6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76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</w:p>
    <w:p w:rsidR="00E95EF6" w:rsidRPr="00251781" w:rsidRDefault="00E95EF6" w:rsidP="00E95EF6">
      <w:pPr>
        <w:suppressAutoHyphens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Круглый стол. Теоретические вопросы судебно-медицинской экспертизы</w:t>
      </w:r>
    </w:p>
    <w:p w:rsidR="00E95EF6" w:rsidRPr="00251781" w:rsidRDefault="00E95EF6" w:rsidP="00E95EF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3B76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3B76B2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="001D4B5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 1</w:t>
      </w:r>
      <w:r w:rsidR="003B76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3B76B2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3</w:t>
      </w:r>
      <w:r w:rsidR="0093228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Дискуссия</w:t>
      </w:r>
    </w:p>
    <w:p w:rsidR="00E95EF6" w:rsidRPr="00251781" w:rsidRDefault="00932285" w:rsidP="00E95EF6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3B76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3B76B2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="00E95EF6" w:rsidRPr="002517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Окончание конференции</w:t>
      </w:r>
    </w:p>
    <w:p w:rsidR="00E95EF6" w:rsidRPr="00251781" w:rsidRDefault="00E95EF6" w:rsidP="00E95EF6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95EF6" w:rsidRPr="00C5470D" w:rsidRDefault="00E95EF6" w:rsidP="00E95EF6">
      <w:pPr>
        <w:spacing w:before="120" w:after="24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:rsidR="00437410" w:rsidRPr="00E95EF6" w:rsidRDefault="00437410" w:rsidP="00E95EF6">
      <w:pPr>
        <w:spacing w:line="240" w:lineRule="auto"/>
        <w:rPr>
          <w:rFonts w:ascii="Times New Roman" w:hAnsi="Times New Roman" w:cs="Times New Roman"/>
        </w:rPr>
      </w:pPr>
    </w:p>
    <w:sectPr w:rsidR="00437410" w:rsidRPr="00E95EF6" w:rsidSect="00BB11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4BD"/>
    <w:multiLevelType w:val="hybridMultilevel"/>
    <w:tmpl w:val="4764238A"/>
    <w:lvl w:ilvl="0" w:tplc="C49E7640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74B"/>
    <w:rsid w:val="000738AE"/>
    <w:rsid w:val="00112D8B"/>
    <w:rsid w:val="001704D1"/>
    <w:rsid w:val="001D4B5A"/>
    <w:rsid w:val="0023571C"/>
    <w:rsid w:val="00243E82"/>
    <w:rsid w:val="00251781"/>
    <w:rsid w:val="002E7B52"/>
    <w:rsid w:val="00356A4C"/>
    <w:rsid w:val="00361FD6"/>
    <w:rsid w:val="003B76B2"/>
    <w:rsid w:val="00437410"/>
    <w:rsid w:val="00441FED"/>
    <w:rsid w:val="004B49D9"/>
    <w:rsid w:val="0052260C"/>
    <w:rsid w:val="005F1EAC"/>
    <w:rsid w:val="006C090A"/>
    <w:rsid w:val="006C674B"/>
    <w:rsid w:val="006F2A45"/>
    <w:rsid w:val="007B4705"/>
    <w:rsid w:val="007C16B6"/>
    <w:rsid w:val="008C19A3"/>
    <w:rsid w:val="008C203E"/>
    <w:rsid w:val="00932285"/>
    <w:rsid w:val="009506A9"/>
    <w:rsid w:val="009D5BB1"/>
    <w:rsid w:val="00AC369E"/>
    <w:rsid w:val="00B30FF8"/>
    <w:rsid w:val="00B83B75"/>
    <w:rsid w:val="00BB119B"/>
    <w:rsid w:val="00BE1385"/>
    <w:rsid w:val="00BE6F4D"/>
    <w:rsid w:val="00C5470D"/>
    <w:rsid w:val="00CD6E8A"/>
    <w:rsid w:val="00E550B4"/>
    <w:rsid w:val="00E95EF6"/>
    <w:rsid w:val="00F077DE"/>
    <w:rsid w:val="00F42343"/>
    <w:rsid w:val="00F524E7"/>
    <w:rsid w:val="00F9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E021"/>
  <w15:docId w15:val="{2D41CC8D-ADEA-48AA-AFEA-28C20485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410"/>
    <w:rPr>
      <w:rFonts w:cs="Times New Roman"/>
      <w:u w:val="single"/>
    </w:rPr>
  </w:style>
  <w:style w:type="paragraph" w:customStyle="1" w:styleId="A4">
    <w:name w:val="Текстовый блок A"/>
    <w:uiPriority w:val="99"/>
    <w:rsid w:val="004374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AA">
    <w:name w:val="Текстовый блок A A"/>
    <w:uiPriority w:val="99"/>
    <w:rsid w:val="004374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5">
    <w:name w:val="List Paragraph"/>
    <w:basedOn w:val="a"/>
    <w:uiPriority w:val="34"/>
    <w:qFormat/>
    <w:rsid w:val="00E95EF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KuchukSA</cp:lastModifiedBy>
  <cp:revision>8</cp:revision>
  <cp:lastPrinted>2018-09-25T14:56:00Z</cp:lastPrinted>
  <dcterms:created xsi:type="dcterms:W3CDTF">2018-09-26T14:15:00Z</dcterms:created>
  <dcterms:modified xsi:type="dcterms:W3CDTF">2018-10-18T07:18:00Z</dcterms:modified>
</cp:coreProperties>
</file>